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FC" w:rsidRDefault="00737FFC" w:rsidP="00737FFC">
      <w:pPr>
        <w:spacing w:after="0" w:line="240" w:lineRule="auto"/>
        <w:jc w:val="center"/>
        <w:rPr>
          <w:rStyle w:val="Hyperlink"/>
          <w:rFonts w:ascii="Montserrat" w:hAnsi="Montserrat"/>
          <w:b/>
          <w:bCs/>
          <w:caps/>
          <w:spacing w:val="-45"/>
          <w:kern w:val="36"/>
          <w:sz w:val="56"/>
          <w:szCs w:val="20"/>
          <w:lang w:val="en-US"/>
        </w:rPr>
      </w:pPr>
      <w:hyperlink r:id="rId6" w:history="1">
        <w:r>
          <w:rPr>
            <w:rStyle w:val="Hyperlink"/>
            <w:rFonts w:ascii="Montserrat" w:hAnsi="Montserrat"/>
            <w:b/>
            <w:bCs/>
            <w:caps/>
            <w:spacing w:val="-45"/>
            <w:kern w:val="36"/>
            <w:sz w:val="56"/>
            <w:szCs w:val="20"/>
            <w:lang w:val="en-US"/>
          </w:rPr>
          <w:t>Windsor 2030</w:t>
        </w:r>
      </w:hyperlink>
    </w:p>
    <w:p w:rsidR="00737FFC" w:rsidRDefault="00737FFC" w:rsidP="00737FFC">
      <w:pPr>
        <w:spacing w:after="0"/>
        <w:jc w:val="center"/>
      </w:pPr>
      <w:r>
        <w:t xml:space="preserve">Queen Charlotte - Tuesday 23 May </w:t>
      </w:r>
    </w:p>
    <w:p w:rsidR="00737FFC" w:rsidRDefault="00737FFC" w:rsidP="00737FFC">
      <w:pPr>
        <w:jc w:val="center"/>
      </w:pPr>
      <w:r>
        <w:t>7pm Steering Group</w:t>
      </w:r>
    </w:p>
    <w:p w:rsidR="00737FFC" w:rsidRDefault="00737FFC" w:rsidP="00737FFC">
      <w:pPr>
        <w:ind w:left="360"/>
      </w:pPr>
      <w:r>
        <w:rPr>
          <w:b/>
        </w:rPr>
        <w:t>Present</w:t>
      </w:r>
      <w:r>
        <w:t xml:space="preserve">:  Sally Stevens, Sue Watts, George Bathurst, Paul Roach, </w:t>
      </w:r>
    </w:p>
    <w:p w:rsidR="00737FFC" w:rsidRDefault="00737FFC" w:rsidP="00737FFC">
      <w:pPr>
        <w:ind w:left="360"/>
      </w:pPr>
      <w:r>
        <w:rPr>
          <w:b/>
        </w:rPr>
        <w:t>Apologies</w:t>
      </w:r>
      <w:r>
        <w:t xml:space="preserve">:  Cllr Shelim, Phil McMichael, Cllr Rankin, Dermot Whelan, </w:t>
      </w:r>
    </w:p>
    <w:p w:rsidR="00737FFC" w:rsidRDefault="00737FFC" w:rsidP="00737F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Minute of the last meeting </w:t>
      </w:r>
    </w:p>
    <w:p w:rsidR="00737FFC" w:rsidRDefault="00737FFC" w:rsidP="00737F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Matters arising  - </w:t>
      </w:r>
      <w:r>
        <w:t>none</w:t>
      </w:r>
    </w:p>
    <w:p w:rsidR="00737FFC" w:rsidRDefault="00737FFC" w:rsidP="00737F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Planning Document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>PR to forward comments to GB following the meeting with Roz G.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>Key point from the meeting to try and reduce the use of the terms</w:t>
      </w:r>
    </w:p>
    <w:p w:rsidR="00737FFC" w:rsidRDefault="00737FFC" w:rsidP="00737FFC">
      <w:pPr>
        <w:pStyle w:val="ListParagraph"/>
        <w:numPr>
          <w:ilvl w:val="2"/>
          <w:numId w:val="1"/>
        </w:numPr>
      </w:pPr>
      <w:r>
        <w:t>Definition of terms</w:t>
      </w:r>
    </w:p>
    <w:p w:rsidR="00737FFC" w:rsidRDefault="00737FFC" w:rsidP="00737FFC">
      <w:pPr>
        <w:pStyle w:val="ListParagraph"/>
        <w:numPr>
          <w:ilvl w:val="2"/>
          <w:numId w:val="1"/>
        </w:numPr>
      </w:pPr>
      <w:r>
        <w:t>Vitality</w:t>
      </w:r>
    </w:p>
    <w:p w:rsidR="00737FFC" w:rsidRDefault="00737FFC" w:rsidP="00737FFC">
      <w:pPr>
        <w:pStyle w:val="ListParagraph"/>
        <w:numPr>
          <w:ilvl w:val="2"/>
          <w:numId w:val="1"/>
        </w:numPr>
      </w:pPr>
      <w:r>
        <w:t>Environmental</w:t>
      </w:r>
    </w:p>
    <w:p w:rsidR="00737FFC" w:rsidRDefault="00737FFC" w:rsidP="00737FFC">
      <w:pPr>
        <w:pStyle w:val="ListParagraph"/>
        <w:numPr>
          <w:ilvl w:val="2"/>
          <w:numId w:val="1"/>
        </w:numPr>
      </w:pPr>
      <w:r>
        <w:t>Exemplary</w:t>
      </w:r>
    </w:p>
    <w:p w:rsidR="00737FFC" w:rsidRDefault="00737FFC" w:rsidP="00737FFC">
      <w:pPr>
        <w:pStyle w:val="ListParagraph"/>
        <w:numPr>
          <w:ilvl w:val="2"/>
          <w:numId w:val="1"/>
        </w:numPr>
      </w:pPr>
      <w:r>
        <w:t xml:space="preserve">Sustainable </w:t>
      </w:r>
    </w:p>
    <w:p w:rsidR="00737FFC" w:rsidRDefault="00737FFC" w:rsidP="00737FFC">
      <w:pPr>
        <w:pStyle w:val="ListParagraph"/>
        <w:numPr>
          <w:ilvl w:val="2"/>
          <w:numId w:val="1"/>
        </w:numPr>
      </w:pPr>
      <w:r>
        <w:t xml:space="preserve">Appropriate </w:t>
      </w:r>
    </w:p>
    <w:p w:rsidR="00737FFC" w:rsidRDefault="00737FFC" w:rsidP="00737FFC">
      <w:pPr>
        <w:pStyle w:val="ListParagraph"/>
        <w:numPr>
          <w:ilvl w:val="2"/>
          <w:numId w:val="1"/>
        </w:numPr>
      </w:pPr>
      <w:r>
        <w:t>Distinctiveness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>Should be linked to the Windsor design guide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 xml:space="preserve">Need to include the photos 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>Need to get modern and historic blended businesses.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 xml:space="preserve">SW - to forward design guide for the town centre . 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>Look at renewable energy and sources.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 xml:space="preserve">Could we look at a similar CABE guidance note.  SO to dig out copy of the old guides.  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>St Leonards Road engagement.</w:t>
      </w:r>
    </w:p>
    <w:p w:rsidR="00737FFC" w:rsidRDefault="00737FFC" w:rsidP="00737FFC">
      <w:pPr>
        <w:pStyle w:val="ListParagraph"/>
        <w:numPr>
          <w:ilvl w:val="2"/>
          <w:numId w:val="1"/>
        </w:numPr>
      </w:pPr>
      <w:r>
        <w:t xml:space="preserve">Need to email and do a walkabout  -  GB to look at  producing a A4 flyer to invite 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 xml:space="preserve">SS send approval of forum minutes to PR  </w:t>
      </w:r>
    </w:p>
    <w:p w:rsidR="00737FFC" w:rsidRDefault="00737FFC" w:rsidP="00737F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Communication Update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>Website now hosted locally, and is now encrypted.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>Need more information on Facebook.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 xml:space="preserve">Next forum meeting date to be announced. 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>PR to forward some basic health checks stats on the town centre.</w:t>
      </w:r>
    </w:p>
    <w:p w:rsidR="00737FFC" w:rsidRDefault="00737FFC" w:rsidP="00737FFC">
      <w:pPr>
        <w:pStyle w:val="ListParagraph"/>
        <w:numPr>
          <w:ilvl w:val="2"/>
          <w:numId w:val="1"/>
        </w:numPr>
      </w:pPr>
    </w:p>
    <w:p w:rsidR="00737FFC" w:rsidRDefault="00737FFC" w:rsidP="00737FFC">
      <w:pPr>
        <w:pStyle w:val="ListParagraph"/>
        <w:numPr>
          <w:ilvl w:val="0"/>
          <w:numId w:val="1"/>
        </w:numPr>
      </w:pPr>
      <w:r>
        <w:rPr>
          <w:b/>
        </w:rPr>
        <w:t>Finance</w:t>
      </w:r>
      <w:r>
        <w:t xml:space="preserve"> - No update.  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 xml:space="preserve">SW to forward drinks receipts to PR for payment. </w:t>
      </w:r>
    </w:p>
    <w:p w:rsidR="00737FFC" w:rsidRDefault="00737FFC" w:rsidP="00737FF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other business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>Heritage Access Zone  - GB gave overview of document forwarded by PR. Form to be completed and forward to group for comment by GB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 xml:space="preserve">Motion made: Consider including a Heritage Zone application for inclusion in the planning document.  All agreed  and form would be presented to forum 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 xml:space="preserve">GB  -  to fill out form 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>SS to include on the Facebook page.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>PR to double check booking of the forum at the guildhall for the 6 July.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>AH campaign group meeting on Tuesday evening.  SS has written apologising from non-attendance and that the date does clash with the steering group.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 xml:space="preserve">Vacancies – Treasurer post still to be filled, 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>SW announced that managing agent for Windsor Royal Shopping has changed to Jones Lang LaSalle.</w:t>
      </w:r>
    </w:p>
    <w:p w:rsidR="00737FFC" w:rsidRDefault="00737FFC" w:rsidP="00737FFC">
      <w:pPr>
        <w:pStyle w:val="ListParagraph"/>
        <w:numPr>
          <w:ilvl w:val="0"/>
          <w:numId w:val="1"/>
        </w:numPr>
      </w:pPr>
      <w:r>
        <w:rPr>
          <w:b/>
        </w:rPr>
        <w:t>Date of next meeting</w:t>
      </w:r>
      <w:r>
        <w:t xml:space="preserve"> -  6 June </w:t>
      </w:r>
    </w:p>
    <w:p w:rsidR="00737FFC" w:rsidRDefault="00737FFC" w:rsidP="00737FFC">
      <w:pPr>
        <w:pStyle w:val="ListParagraph"/>
        <w:numPr>
          <w:ilvl w:val="1"/>
          <w:numId w:val="1"/>
        </w:numPr>
      </w:pPr>
      <w:r>
        <w:t xml:space="preserve">SS, PR  and SO  sends  apologies </w:t>
      </w:r>
    </w:p>
    <w:p w:rsidR="00737FFC" w:rsidRDefault="00737FFC" w:rsidP="00737FFC"/>
    <w:p w:rsidR="00737FFC" w:rsidRDefault="00737FFC" w:rsidP="00737FFC"/>
    <w:p w:rsidR="00737FFC" w:rsidRDefault="00737FFC" w:rsidP="00737FFC"/>
    <w:p w:rsidR="00737FFC" w:rsidRDefault="00737FFC" w:rsidP="00737FFC">
      <w:pPr>
        <w:ind w:firstLine="720"/>
      </w:pPr>
    </w:p>
    <w:p w:rsidR="00737FFC" w:rsidRDefault="00737FFC" w:rsidP="00737FFC"/>
    <w:p w:rsidR="00737FFC" w:rsidRDefault="00737FFC" w:rsidP="00737FFC"/>
    <w:p w:rsidR="00737FFC" w:rsidRDefault="00737FFC" w:rsidP="00737FFC"/>
    <w:p w:rsidR="00737FFC" w:rsidRDefault="00737FFC" w:rsidP="00737FFC"/>
    <w:p w:rsidR="00D35033" w:rsidRDefault="00D35033"/>
    <w:sectPr w:rsidR="00D35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5785"/>
    <w:multiLevelType w:val="hybridMultilevel"/>
    <w:tmpl w:val="9E0A8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FC"/>
    <w:rsid w:val="00737FFC"/>
    <w:rsid w:val="00D3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FFC"/>
    <w:rPr>
      <w:strike w:val="0"/>
      <w:dstrike w:val="0"/>
      <w:color w:val="E066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37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FFC"/>
    <w:rPr>
      <w:strike w:val="0"/>
      <w:dstrike w:val="0"/>
      <w:color w:val="E066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73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wnpb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localprofile</dc:creator>
  <cp:lastModifiedBy>localprofile</cp:lastModifiedBy>
  <cp:revision>1</cp:revision>
  <dcterms:created xsi:type="dcterms:W3CDTF">2017-06-05T21:24:00Z</dcterms:created>
  <dcterms:modified xsi:type="dcterms:W3CDTF">2017-06-05T21:28:00Z</dcterms:modified>
</cp:coreProperties>
</file>